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32"/>
          <w:szCs w:val="32"/>
        </w:rPr>
        <w:t>Чем разрешается пользоваться на ЕГЭ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 ЕГЭ по математике:</w:t>
      </w:r>
    </w:p>
    <w:p w:rsidR="006606CB" w:rsidRPr="00157270" w:rsidRDefault="006606CB" w:rsidP="00660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7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пользоваться линейкой</w:t>
      </w:r>
    </w:p>
    <w:p w:rsidR="006606CB" w:rsidRPr="00157270" w:rsidRDefault="006606CB" w:rsidP="00660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географии</w:t>
      </w:r>
    </w:p>
    <w:p w:rsidR="006606CB" w:rsidRPr="00157270" w:rsidRDefault="006606CB" w:rsidP="00660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9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ученика), линейки и транспортира.</w:t>
      </w:r>
    </w:p>
    <w:p w:rsidR="006606CB" w:rsidRPr="00157270" w:rsidRDefault="006606CB" w:rsidP="00660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606CB" w:rsidRPr="00157270" w:rsidRDefault="006606CB" w:rsidP="00660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6606CB" w:rsidRPr="00157270" w:rsidRDefault="006606CB" w:rsidP="00660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Калькулятор не должен предоставлять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экзаменующемуся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 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химии</w:t>
      </w:r>
    </w:p>
    <w:p w:rsidR="006606CB" w:rsidRPr="00157270" w:rsidRDefault="006606CB" w:rsidP="00660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1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6606CB" w:rsidRPr="00157270" w:rsidRDefault="006606CB" w:rsidP="00660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Также к каждому варианту экзаменационной работы прилагаются следующие материалы:</w:t>
      </w:r>
    </w:p>
    <w:p w:rsidR="006606CB" w:rsidRPr="00157270" w:rsidRDefault="006606CB" w:rsidP="00660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система химических элементов Д.И. Менделеева; </w:t>
      </w:r>
    </w:p>
    <w:p w:rsidR="006606CB" w:rsidRPr="00157270" w:rsidRDefault="006606CB" w:rsidP="00660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таблица растворимости солей, кислот и оснований в воде; </w:t>
      </w:r>
    </w:p>
    <w:p w:rsidR="006606CB" w:rsidRPr="00157270" w:rsidRDefault="006606CB" w:rsidP="00660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электрохимический ряд напряжений металлов. 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физике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6CB" w:rsidRPr="00157270" w:rsidRDefault="006606CB" w:rsidP="00660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3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6606CB" w:rsidRPr="00157270" w:rsidRDefault="006606CB" w:rsidP="00660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Кроме того, каждый КИМ содержит справочные данные, которые могут понадобиться при выполнении работы.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иностранным языкам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6CB" w:rsidRPr="00157270" w:rsidRDefault="006606CB" w:rsidP="00660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606CB" w:rsidRPr="00157270" w:rsidRDefault="006606CB" w:rsidP="00660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По остальным предметам</w:t>
      </w: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дополнительного оборудования и материалов на экзамене не предусмотрено.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Всё, что не входит в утвержденный перечень и спецификацию КИМ ЕГЭ по предмету, иметь и использовать на экзамене запрещено, в том числе: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6CB" w:rsidRPr="00157270" w:rsidRDefault="006606CB" w:rsidP="00660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мобильные телефоны или иные средства связи; </w:t>
      </w:r>
    </w:p>
    <w:p w:rsidR="006606CB" w:rsidRPr="00157270" w:rsidRDefault="006606CB" w:rsidP="00660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любые электронно-вычислительные устройства и справочные материалы и устройства. </w:t>
      </w:r>
    </w:p>
    <w:p w:rsidR="006606CB" w:rsidRPr="00157270" w:rsidRDefault="006606CB" w:rsidP="006606C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с экзамена с внесением записи в протокол проведения экзамена в аудитории с указанием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причины удаления. На бланках и в пропуске проставляется метка о факте удаления с экзамена.</w:t>
      </w:r>
    </w:p>
    <w:p w:rsidR="006606CB" w:rsidRDefault="006606CB" w:rsidP="006606CB"/>
    <w:p w:rsidR="003D08C2" w:rsidRDefault="003D08C2">
      <w:bookmarkStart w:id="0" w:name="_GoBack"/>
      <w:bookmarkEnd w:id="0"/>
    </w:p>
    <w:sectPr w:rsidR="003D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47D"/>
    <w:multiLevelType w:val="multilevel"/>
    <w:tmpl w:val="749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50487"/>
    <w:multiLevelType w:val="multilevel"/>
    <w:tmpl w:val="B1E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3772"/>
    <w:multiLevelType w:val="multilevel"/>
    <w:tmpl w:val="B99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B7D9C"/>
    <w:multiLevelType w:val="multilevel"/>
    <w:tmpl w:val="5DB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15EC3"/>
    <w:multiLevelType w:val="multilevel"/>
    <w:tmpl w:val="2CB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769D"/>
    <w:multiLevelType w:val="multilevel"/>
    <w:tmpl w:val="590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37"/>
    <w:rsid w:val="003D08C2"/>
    <w:rsid w:val="006606CB"/>
    <w:rsid w:val="00F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legal-documents/125-pr2965" TargetMode="External"/><Relationship Id="rId13" Type="http://schemas.openxmlformats.org/officeDocument/2006/relationships/hyperlink" Target="http://www1.ege.edu.ru/legal-documents/125-pr29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1.ege.edu.ru/legal-documents/125-pr2965" TargetMode="External"/><Relationship Id="rId12" Type="http://schemas.openxmlformats.org/officeDocument/2006/relationships/hyperlink" Target="http://www1.ege.edu.ru/legal-documents/125-pr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legal-documents/125-pr2965" TargetMode="External"/><Relationship Id="rId11" Type="http://schemas.openxmlformats.org/officeDocument/2006/relationships/hyperlink" Target="http://www1.ege.edu.ru/legal-documents/125-pr29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1.ege.edu.ru/legal-documents/125-pr2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ege.edu.ru/legal-documents/125-pr29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2024-11-25T09:41:00Z</dcterms:created>
  <dcterms:modified xsi:type="dcterms:W3CDTF">2024-11-25T09:41:00Z</dcterms:modified>
</cp:coreProperties>
</file>